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E07E03" w14:textId="77777777" w:rsidR="00E907D6" w:rsidRDefault="00E907D6" w:rsidP="00E907D6">
      <w:pPr>
        <w:tabs>
          <w:tab w:val="center" w:pos="4320"/>
        </w:tabs>
        <w:spacing w:after="0" w:line="240" w:lineRule="auto"/>
        <w:rPr>
          <w:rFonts w:ascii="Century Gothic" w:hAnsi="Century Gothic" w:cs="Arial"/>
          <w:b/>
          <w:color w:val="008080"/>
          <w:sz w:val="20"/>
          <w:szCs w:val="20"/>
        </w:rPr>
      </w:pPr>
      <w:r>
        <w:rPr>
          <w:rFonts w:ascii="Century Gothic" w:hAnsi="Century Gothic" w:cs="Arial"/>
          <w:b/>
          <w:noProof/>
          <w:color w:val="008080"/>
          <w:sz w:val="20"/>
          <w:szCs w:val="20"/>
          <w:lang w:eastAsia="pt-PT"/>
        </w:rPr>
        <w:drawing>
          <wp:inline distT="0" distB="0" distL="0" distR="0" wp14:anchorId="1957EF14" wp14:editId="5D7B8C09">
            <wp:extent cx="390525" cy="333375"/>
            <wp:effectExtent l="19050" t="0" r="9525" b="0"/>
            <wp:docPr id="4" name="Picture 1" descr="http://www.esec-restelo.rcts.pt/imagens/caravela%20azu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sec-restelo.rcts.pt/imagens/caravela%20azul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 w:cs="Arial"/>
          <w:b/>
          <w:color w:val="008080"/>
          <w:sz w:val="20"/>
          <w:szCs w:val="20"/>
        </w:rPr>
        <w:t xml:space="preserve"> </w:t>
      </w:r>
    </w:p>
    <w:p w14:paraId="284F4415" w14:textId="77777777" w:rsidR="00E907D6" w:rsidRPr="00240C2B" w:rsidRDefault="00E907D6" w:rsidP="00E907D6">
      <w:pPr>
        <w:tabs>
          <w:tab w:val="center" w:pos="4320"/>
        </w:tabs>
        <w:spacing w:after="0" w:line="240" w:lineRule="auto"/>
        <w:jc w:val="center"/>
        <w:rPr>
          <w:rFonts w:ascii="Trebuchet MS" w:hAnsi="Trebuchet MS" w:cs="Arial"/>
          <w:sz w:val="28"/>
          <w:szCs w:val="28"/>
        </w:rPr>
      </w:pPr>
      <w:r w:rsidRPr="00240C2B">
        <w:rPr>
          <w:rFonts w:ascii="Trebuchet MS" w:hAnsi="Trebuchet MS" w:cs="Arial"/>
          <w:b/>
          <w:sz w:val="20"/>
          <w:szCs w:val="20"/>
        </w:rPr>
        <w:t>Agrupamento de Escolas do Restelo</w:t>
      </w:r>
    </w:p>
    <w:p w14:paraId="03F3B160" w14:textId="77777777" w:rsidR="00E907D6" w:rsidRPr="00E553B4" w:rsidRDefault="00E553B4" w:rsidP="00E553B4">
      <w:pPr>
        <w:jc w:val="center"/>
        <w:rPr>
          <w:rFonts w:ascii="Trebuchet MS" w:hAnsi="Trebuchet MS"/>
          <w:sz w:val="20"/>
          <w:szCs w:val="20"/>
        </w:rPr>
      </w:pPr>
      <w:r w:rsidRPr="00E553B4">
        <w:rPr>
          <w:rFonts w:ascii="Trebuchet MS" w:hAnsi="Trebuchet MS"/>
          <w:sz w:val="20"/>
          <w:szCs w:val="20"/>
        </w:rPr>
        <w:t xml:space="preserve">ESCOLA SECUNDÁRIA DO </w:t>
      </w:r>
      <w:proofErr w:type="gramStart"/>
      <w:r w:rsidRPr="00E553B4">
        <w:rPr>
          <w:rFonts w:ascii="Trebuchet MS" w:hAnsi="Trebuchet MS"/>
          <w:sz w:val="20"/>
          <w:szCs w:val="20"/>
        </w:rPr>
        <w:t xml:space="preserve">RESTELO </w:t>
      </w:r>
      <w:r w:rsidR="001648A7">
        <w:rPr>
          <w:rFonts w:ascii="Trebuchet MS" w:hAnsi="Trebuchet MS"/>
          <w:sz w:val="20"/>
          <w:szCs w:val="20"/>
        </w:rPr>
        <w:t xml:space="preserve"> E</w:t>
      </w:r>
      <w:proofErr w:type="gramEnd"/>
      <w:r w:rsidR="001648A7">
        <w:rPr>
          <w:rFonts w:ascii="Trebuchet MS" w:hAnsi="Trebuchet MS"/>
          <w:sz w:val="20"/>
          <w:szCs w:val="20"/>
        </w:rPr>
        <w:t xml:space="preserve"> </w:t>
      </w:r>
      <w:r w:rsidRPr="00E553B4">
        <w:rPr>
          <w:rFonts w:ascii="Trebuchet MS" w:hAnsi="Trebuchet MS"/>
          <w:sz w:val="20"/>
          <w:szCs w:val="20"/>
        </w:rPr>
        <w:t xml:space="preserve"> ESCOLA EB 2+3 PAULA VICENTE</w:t>
      </w:r>
    </w:p>
    <w:p w14:paraId="36E857E3" w14:textId="77777777" w:rsidR="00E907D6" w:rsidRPr="001648A7" w:rsidRDefault="001648A7" w:rsidP="001648A7">
      <w:pPr>
        <w:spacing w:after="0" w:line="240" w:lineRule="auto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b/>
          <w:sz w:val="20"/>
          <w:szCs w:val="20"/>
        </w:rPr>
        <w:t xml:space="preserve">                            </w:t>
      </w:r>
      <w:r w:rsidR="00E907D6" w:rsidRPr="00E553B4">
        <w:rPr>
          <w:rFonts w:ascii="Trebuchet MS" w:hAnsi="Trebuchet MS" w:cs="Arial"/>
          <w:b/>
          <w:sz w:val="20"/>
          <w:szCs w:val="20"/>
        </w:rPr>
        <w:t xml:space="preserve">Critérios de </w:t>
      </w:r>
      <w:proofErr w:type="gramStart"/>
      <w:r w:rsidR="00E907D6" w:rsidRPr="00E553B4">
        <w:rPr>
          <w:rFonts w:ascii="Trebuchet MS" w:hAnsi="Trebuchet MS" w:cs="Arial"/>
          <w:b/>
          <w:sz w:val="20"/>
          <w:szCs w:val="20"/>
        </w:rPr>
        <w:t>Avaliação</w:t>
      </w:r>
      <w:r w:rsidR="00E553B4" w:rsidRPr="00E553B4">
        <w:rPr>
          <w:rFonts w:ascii="Trebuchet MS" w:hAnsi="Trebuchet MS" w:cs="Arial"/>
          <w:b/>
          <w:sz w:val="20"/>
          <w:szCs w:val="20"/>
        </w:rPr>
        <w:t xml:space="preserve">  -</w:t>
      </w:r>
      <w:proofErr w:type="gramEnd"/>
      <w:r w:rsidR="00E553B4" w:rsidRPr="00E553B4">
        <w:rPr>
          <w:rFonts w:ascii="Trebuchet MS" w:hAnsi="Trebuchet MS" w:cs="Arial"/>
          <w:b/>
          <w:sz w:val="20"/>
          <w:szCs w:val="20"/>
        </w:rPr>
        <w:t xml:space="preserve"> 3º Período</w:t>
      </w:r>
      <w:r w:rsidRPr="001648A7">
        <w:rPr>
          <w:rFonts w:ascii="Trebuchet MS" w:hAnsi="Trebuchet MS" w:cs="Arial"/>
          <w:sz w:val="20"/>
          <w:szCs w:val="20"/>
        </w:rPr>
        <w:t xml:space="preserve"> </w:t>
      </w:r>
      <w:r>
        <w:rPr>
          <w:rFonts w:ascii="Trebuchet MS" w:hAnsi="Trebuchet MS" w:cs="Arial"/>
          <w:sz w:val="20"/>
          <w:szCs w:val="20"/>
        </w:rPr>
        <w:t xml:space="preserve">               </w:t>
      </w:r>
      <w:r w:rsidRPr="00E553B4">
        <w:rPr>
          <w:rFonts w:ascii="Trebuchet MS" w:hAnsi="Trebuchet MS" w:cs="Arial"/>
          <w:sz w:val="20"/>
          <w:szCs w:val="20"/>
        </w:rPr>
        <w:t>Ano Letivo 2019/2020</w:t>
      </w:r>
    </w:p>
    <w:p w14:paraId="0A807928" w14:textId="77777777" w:rsidR="00E553B4" w:rsidRPr="00E553B4" w:rsidRDefault="00E553B4" w:rsidP="00E907D6">
      <w:pPr>
        <w:spacing w:after="0" w:line="240" w:lineRule="auto"/>
        <w:jc w:val="center"/>
        <w:rPr>
          <w:rFonts w:ascii="Trebuchet MS" w:hAnsi="Trebuchet MS" w:cs="Arial"/>
          <w:b/>
          <w:sz w:val="20"/>
          <w:szCs w:val="20"/>
        </w:rPr>
      </w:pPr>
    </w:p>
    <w:p w14:paraId="7DB4B743" w14:textId="77777777" w:rsidR="00E553B4" w:rsidRPr="001648A7" w:rsidRDefault="00E553B4" w:rsidP="00E553B4">
      <w:pPr>
        <w:spacing w:after="0" w:line="240" w:lineRule="auto"/>
        <w:jc w:val="center"/>
        <w:rPr>
          <w:rFonts w:ascii="Trebuchet MS" w:hAnsi="Trebuchet MS" w:cs="Arial"/>
          <w:b/>
          <w:sz w:val="20"/>
          <w:szCs w:val="20"/>
        </w:rPr>
      </w:pPr>
      <w:r w:rsidRPr="001648A7">
        <w:rPr>
          <w:rFonts w:ascii="Trebuchet MS" w:hAnsi="Trebuchet MS" w:cs="Arial"/>
          <w:b/>
          <w:sz w:val="20"/>
          <w:szCs w:val="20"/>
        </w:rPr>
        <w:t>Ciências Naturais – Ensino Básico</w:t>
      </w:r>
      <w:r w:rsidR="001648A7">
        <w:rPr>
          <w:rFonts w:ascii="Trebuchet MS" w:hAnsi="Trebuchet MS" w:cs="Arial"/>
          <w:b/>
          <w:sz w:val="20"/>
          <w:szCs w:val="20"/>
        </w:rPr>
        <w:t xml:space="preserve"> </w:t>
      </w:r>
    </w:p>
    <w:p w14:paraId="18E78D56" w14:textId="77777777" w:rsidR="00E553B4" w:rsidRPr="001648A7" w:rsidRDefault="00E553B4" w:rsidP="00E553B4">
      <w:pPr>
        <w:spacing w:after="0" w:line="240" w:lineRule="auto"/>
        <w:jc w:val="center"/>
        <w:rPr>
          <w:rFonts w:ascii="Trebuchet MS" w:hAnsi="Trebuchet MS" w:cs="Arial"/>
          <w:b/>
          <w:sz w:val="20"/>
          <w:szCs w:val="20"/>
        </w:rPr>
      </w:pPr>
      <w:r w:rsidRPr="001648A7">
        <w:rPr>
          <w:rFonts w:ascii="Trebuchet MS" w:hAnsi="Trebuchet MS" w:cs="Arial"/>
          <w:b/>
          <w:sz w:val="20"/>
          <w:szCs w:val="20"/>
        </w:rPr>
        <w:t xml:space="preserve"> Biologia e Geologia – 10º Ano. </w:t>
      </w:r>
    </w:p>
    <w:p w14:paraId="0625E9CC" w14:textId="77777777" w:rsidR="00E907D6" w:rsidRPr="001648A7" w:rsidRDefault="00E553B4" w:rsidP="00E907D6">
      <w:pPr>
        <w:spacing w:after="0" w:line="240" w:lineRule="auto"/>
        <w:jc w:val="center"/>
        <w:rPr>
          <w:rFonts w:ascii="Trebuchet MS" w:hAnsi="Trebuchet MS" w:cs="Arial"/>
          <w:b/>
          <w:sz w:val="20"/>
          <w:szCs w:val="20"/>
        </w:rPr>
      </w:pPr>
      <w:r w:rsidRPr="001648A7">
        <w:rPr>
          <w:rFonts w:ascii="Trebuchet MS" w:hAnsi="Trebuchet MS" w:cs="Arial"/>
          <w:b/>
          <w:sz w:val="20"/>
          <w:szCs w:val="20"/>
        </w:rPr>
        <w:t>Biologia - 12º Ano</w:t>
      </w:r>
    </w:p>
    <w:p w14:paraId="7786EA82" w14:textId="77777777" w:rsidR="00E907D6" w:rsidRDefault="001648A7" w:rsidP="00E907D6">
      <w:pPr>
        <w:spacing w:after="0" w:line="240" w:lineRule="auto"/>
        <w:ind w:right="1513"/>
        <w:rPr>
          <w:rFonts w:ascii="Comic Sans MS" w:hAnsi="Comic Sans MS" w:cs="Arial"/>
          <w:sz w:val="18"/>
          <w:szCs w:val="18"/>
        </w:rPr>
      </w:pPr>
      <w:r>
        <w:rPr>
          <w:rFonts w:ascii="Comic Sans MS" w:hAnsi="Comic Sans MS" w:cs="Arial"/>
          <w:sz w:val="18"/>
          <w:szCs w:val="18"/>
        </w:rPr>
        <w:t xml:space="preserve">                                                                     ENSINO À DISTÂNCIA</w:t>
      </w:r>
    </w:p>
    <w:tbl>
      <w:tblPr>
        <w:tblW w:w="9781" w:type="dxa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5103"/>
        <w:gridCol w:w="2410"/>
      </w:tblGrid>
      <w:tr w:rsidR="001648A7" w:rsidRPr="00F9293E" w14:paraId="5C63573E" w14:textId="77777777" w:rsidTr="006E785E">
        <w:trPr>
          <w:trHeight w:hRule="exact" w:val="817"/>
        </w:trPr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DF6E4C" w14:textId="77777777" w:rsidR="001648A7" w:rsidRPr="00E553B4" w:rsidRDefault="007B237C" w:rsidP="00BE45AB">
            <w:pPr>
              <w:pStyle w:val="TableParagraph"/>
              <w:spacing w:line="252" w:lineRule="exact"/>
              <w:jc w:val="center"/>
              <w:rPr>
                <w:rFonts w:ascii="Trebuchet MS" w:hAnsi="Trebuchet MS"/>
                <w:b/>
                <w:sz w:val="18"/>
                <w:szCs w:val="18"/>
                <w:lang w:val="pt-PT"/>
              </w:rPr>
            </w:pPr>
            <w:r>
              <w:rPr>
                <w:rFonts w:ascii="Trebuchet MS" w:hAnsi="Trebuchet MS"/>
                <w:b/>
                <w:sz w:val="18"/>
                <w:szCs w:val="18"/>
                <w:lang w:val="pt-PT"/>
              </w:rPr>
              <w:t>COMPONENTES ENSINO/APRENDIZAGEM</w:t>
            </w:r>
            <w:r w:rsidR="00263A1F">
              <w:rPr>
                <w:rFonts w:ascii="Trebuchet MS" w:hAnsi="Trebuchet MS"/>
                <w:b/>
                <w:sz w:val="18"/>
                <w:szCs w:val="18"/>
                <w:lang w:val="pt-PT"/>
              </w:rPr>
              <w:t xml:space="preserve"> </w:t>
            </w:r>
          </w:p>
        </w:tc>
        <w:tc>
          <w:tcPr>
            <w:tcW w:w="5103" w:type="dxa"/>
            <w:tcBorders>
              <w:top w:val="trip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9710D5" w14:textId="77777777" w:rsidR="001648A7" w:rsidRPr="00E553B4" w:rsidRDefault="00263A1F" w:rsidP="00263A1F">
            <w:pPr>
              <w:pStyle w:val="TableParagraph"/>
              <w:spacing w:line="252" w:lineRule="exact"/>
              <w:rPr>
                <w:rFonts w:ascii="Trebuchet MS" w:hAnsi="Trebuchet MS"/>
                <w:b/>
                <w:sz w:val="18"/>
                <w:szCs w:val="18"/>
                <w:lang w:val="pt-PT"/>
              </w:rPr>
            </w:pPr>
            <w:r>
              <w:rPr>
                <w:rFonts w:ascii="Trebuchet MS" w:hAnsi="Trebuchet MS"/>
                <w:b/>
                <w:sz w:val="18"/>
                <w:szCs w:val="18"/>
                <w:lang w:val="pt-PT"/>
              </w:rPr>
              <w:t xml:space="preserve">         </w:t>
            </w:r>
            <w:r w:rsidR="001648A7" w:rsidRPr="00E553B4">
              <w:rPr>
                <w:rFonts w:ascii="Trebuchet MS" w:hAnsi="Trebuchet MS"/>
                <w:b/>
                <w:sz w:val="18"/>
                <w:szCs w:val="18"/>
                <w:lang w:val="pt-PT"/>
              </w:rPr>
              <w:t>PARÂMETROS</w:t>
            </w:r>
            <w:r w:rsidR="001648A7">
              <w:rPr>
                <w:rFonts w:ascii="Trebuchet MS" w:hAnsi="Trebuchet MS"/>
                <w:b/>
                <w:sz w:val="18"/>
                <w:szCs w:val="18"/>
                <w:lang w:val="pt-PT"/>
              </w:rPr>
              <w:t xml:space="preserve"> E INSTRUMENTOS</w:t>
            </w:r>
            <w:r w:rsidR="001648A7" w:rsidRPr="00E553B4">
              <w:rPr>
                <w:rFonts w:ascii="Trebuchet MS" w:hAnsi="Trebuchet MS"/>
                <w:b/>
                <w:sz w:val="18"/>
                <w:szCs w:val="18"/>
                <w:lang w:val="pt-PT"/>
              </w:rPr>
              <w:t xml:space="preserve"> DE AVALIAÇÃO</w:t>
            </w:r>
            <w:r w:rsidR="001648A7">
              <w:rPr>
                <w:rFonts w:ascii="Trebuchet MS" w:hAnsi="Trebuchet MS"/>
                <w:b/>
                <w:sz w:val="18"/>
                <w:szCs w:val="18"/>
                <w:lang w:val="pt-PT"/>
              </w:rPr>
              <w:t xml:space="preserve"> (a)</w:t>
            </w:r>
          </w:p>
          <w:p w14:paraId="716D9032" w14:textId="77777777" w:rsidR="001648A7" w:rsidRPr="00E553B4" w:rsidRDefault="001648A7" w:rsidP="00BE45AB">
            <w:pPr>
              <w:pStyle w:val="TableParagraph"/>
              <w:spacing w:line="252" w:lineRule="exact"/>
              <w:ind w:right="-7"/>
              <w:jc w:val="center"/>
              <w:rPr>
                <w:rFonts w:ascii="Trebuchet MS" w:hAnsi="Trebuchet MS"/>
                <w:b/>
                <w:sz w:val="18"/>
                <w:szCs w:val="18"/>
                <w:lang w:val="pt-PT"/>
              </w:rPr>
            </w:pPr>
            <w:r>
              <w:rPr>
                <w:rFonts w:ascii="Trebuchet MS" w:hAnsi="Trebuchet MS"/>
                <w:b/>
                <w:sz w:val="18"/>
                <w:szCs w:val="18"/>
                <w:lang w:val="pt-PT"/>
              </w:rPr>
              <w:t xml:space="preserve"> </w:t>
            </w:r>
          </w:p>
        </w:tc>
        <w:tc>
          <w:tcPr>
            <w:tcW w:w="2410" w:type="dxa"/>
            <w:tcBorders>
              <w:top w:val="triple" w:sz="4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vAlign w:val="center"/>
          </w:tcPr>
          <w:p w14:paraId="1341BFAF" w14:textId="77777777" w:rsidR="001648A7" w:rsidRPr="00E553B4" w:rsidRDefault="001648A7" w:rsidP="00BE45AB">
            <w:pPr>
              <w:pStyle w:val="TableParagraph"/>
              <w:spacing w:line="252" w:lineRule="exact"/>
              <w:ind w:left="85" w:right="171"/>
              <w:jc w:val="center"/>
              <w:rPr>
                <w:rFonts w:ascii="Trebuchet MS" w:hAnsi="Trebuchet MS"/>
                <w:b/>
                <w:sz w:val="18"/>
                <w:szCs w:val="18"/>
                <w:lang w:val="pt-PT"/>
              </w:rPr>
            </w:pPr>
            <w:r w:rsidRPr="00E553B4">
              <w:rPr>
                <w:rFonts w:ascii="Trebuchet MS" w:hAnsi="Trebuchet MS"/>
                <w:b/>
                <w:sz w:val="18"/>
                <w:szCs w:val="18"/>
                <w:lang w:val="pt-PT"/>
              </w:rPr>
              <w:t>PONDERAÇÃO</w:t>
            </w:r>
          </w:p>
        </w:tc>
      </w:tr>
      <w:tr w:rsidR="001648A7" w:rsidRPr="00F9293E" w14:paraId="7AFD7A2B" w14:textId="77777777" w:rsidTr="0070249D">
        <w:trPr>
          <w:trHeight w:val="3770"/>
        </w:trPr>
        <w:tc>
          <w:tcPr>
            <w:tcW w:w="2268" w:type="dxa"/>
            <w:tcBorders>
              <w:top w:val="single" w:sz="6" w:space="0" w:color="auto"/>
              <w:left w:val="triple" w:sz="4" w:space="0" w:color="auto"/>
              <w:right w:val="single" w:sz="6" w:space="0" w:color="auto"/>
            </w:tcBorders>
          </w:tcPr>
          <w:p w14:paraId="6A16C7FA" w14:textId="77777777" w:rsidR="001648A7" w:rsidRPr="00F9293E" w:rsidRDefault="001648A7" w:rsidP="00BE45AB">
            <w:pPr>
              <w:pStyle w:val="TableParagraph"/>
              <w:rPr>
                <w:rFonts w:ascii="Trebuchet MS" w:hAnsi="Trebuchet MS"/>
                <w:sz w:val="18"/>
                <w:szCs w:val="18"/>
                <w:lang w:val="pt-PT"/>
              </w:rPr>
            </w:pPr>
          </w:p>
          <w:p w14:paraId="0702B597" w14:textId="77777777" w:rsidR="001648A7" w:rsidRDefault="001648A7" w:rsidP="00BE45AB">
            <w:pPr>
              <w:pStyle w:val="TableParagraph"/>
              <w:spacing w:line="360" w:lineRule="auto"/>
              <w:ind w:left="268" w:right="356"/>
              <w:rPr>
                <w:rFonts w:ascii="Trebuchet MS" w:hAnsi="Trebuchet MS"/>
                <w:b/>
                <w:sz w:val="18"/>
                <w:szCs w:val="18"/>
                <w:lang w:val="pt-PT"/>
              </w:rPr>
            </w:pPr>
            <w:r w:rsidRPr="00F9293E">
              <w:rPr>
                <w:rFonts w:ascii="Trebuchet MS" w:hAnsi="Trebuchet MS"/>
                <w:b/>
                <w:sz w:val="18"/>
                <w:szCs w:val="18"/>
                <w:lang w:val="pt-PT"/>
              </w:rPr>
              <w:t xml:space="preserve"> </w:t>
            </w:r>
          </w:p>
          <w:p w14:paraId="0DFD0753" w14:textId="77777777" w:rsidR="001648A7" w:rsidRPr="00F9293E" w:rsidRDefault="001648A7" w:rsidP="001648A7">
            <w:pPr>
              <w:pStyle w:val="TableParagraph"/>
              <w:spacing w:line="360" w:lineRule="auto"/>
              <w:ind w:right="356"/>
              <w:rPr>
                <w:rFonts w:ascii="Trebuchet MS" w:hAnsi="Trebuchet MS"/>
                <w:b/>
                <w:sz w:val="18"/>
                <w:szCs w:val="18"/>
                <w:lang w:val="pt-PT"/>
              </w:rPr>
            </w:pPr>
          </w:p>
          <w:p w14:paraId="3F0EA7BC" w14:textId="77777777" w:rsidR="00263A1F" w:rsidRDefault="001648A7" w:rsidP="00BE45AB">
            <w:pPr>
              <w:pStyle w:val="TableParagraph"/>
              <w:spacing w:line="276" w:lineRule="auto"/>
              <w:ind w:right="356"/>
              <w:jc w:val="center"/>
              <w:rPr>
                <w:b/>
                <w:bCs/>
              </w:rPr>
            </w:pPr>
            <w:r>
              <w:rPr>
                <w:rFonts w:ascii="Trebuchet MS" w:hAnsi="Trebuchet MS"/>
                <w:b/>
                <w:sz w:val="18"/>
                <w:szCs w:val="18"/>
                <w:lang w:val="pt-PT"/>
              </w:rPr>
              <w:t xml:space="preserve"> </w:t>
            </w:r>
            <w:r w:rsidRPr="00F9293E">
              <w:rPr>
                <w:rFonts w:ascii="Trebuchet MS" w:hAnsi="Trebuchet MS"/>
                <w:b/>
                <w:sz w:val="18"/>
                <w:szCs w:val="18"/>
                <w:lang w:val="pt-PT"/>
              </w:rPr>
              <w:t xml:space="preserve"> </w:t>
            </w:r>
            <w:r w:rsidRPr="00E553B4">
              <w:rPr>
                <w:b/>
                <w:bCs/>
              </w:rPr>
              <w:t xml:space="preserve">Componente </w:t>
            </w:r>
            <w:r w:rsidR="00263A1F">
              <w:rPr>
                <w:b/>
                <w:bCs/>
              </w:rPr>
              <w:t xml:space="preserve">   </w:t>
            </w:r>
          </w:p>
          <w:p w14:paraId="3045B40F" w14:textId="77777777" w:rsidR="001648A7" w:rsidRPr="00E553B4" w:rsidRDefault="00263A1F" w:rsidP="00BE45AB">
            <w:pPr>
              <w:pStyle w:val="TableParagraph"/>
              <w:spacing w:line="276" w:lineRule="auto"/>
              <w:ind w:right="356"/>
              <w:jc w:val="center"/>
              <w:rPr>
                <w:rFonts w:ascii="Trebuchet MS" w:hAnsi="Trebuchet MS"/>
                <w:b/>
                <w:sz w:val="18"/>
                <w:szCs w:val="18"/>
                <w:lang w:val="pt-PT"/>
              </w:rPr>
            </w:pPr>
            <w:r>
              <w:rPr>
                <w:b/>
                <w:bCs/>
              </w:rPr>
              <w:t xml:space="preserve">  </w:t>
            </w:r>
            <w:r w:rsidR="001648A7" w:rsidRPr="00E553B4">
              <w:rPr>
                <w:b/>
                <w:bCs/>
              </w:rPr>
              <w:t>Assíncrona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97857" w14:textId="77777777" w:rsidR="001648A7" w:rsidRDefault="001648A7" w:rsidP="00BE45AB">
            <w:pPr>
              <w:pStyle w:val="TableParagraph"/>
              <w:spacing w:before="1"/>
              <w:rPr>
                <w:rFonts w:ascii="Trebuchet MS" w:hAnsi="Trebuchet MS"/>
                <w:sz w:val="18"/>
                <w:szCs w:val="18"/>
                <w:lang w:val="pt-PT"/>
              </w:rPr>
            </w:pPr>
            <w:r>
              <w:rPr>
                <w:rFonts w:ascii="Trebuchet MS" w:hAnsi="Trebuchet MS"/>
                <w:sz w:val="18"/>
                <w:szCs w:val="18"/>
                <w:u w:val="single"/>
                <w:lang w:val="pt-PT"/>
              </w:rPr>
              <w:t xml:space="preserve"> </w:t>
            </w:r>
          </w:p>
          <w:p w14:paraId="552A9A17" w14:textId="77777777" w:rsidR="001648A7" w:rsidRPr="00984800" w:rsidRDefault="001648A7" w:rsidP="00F0301C">
            <w:r w:rsidRPr="00984800">
              <w:t>- Cumprimento das tarefas (20%);</w:t>
            </w:r>
          </w:p>
          <w:p w14:paraId="5E664131" w14:textId="2BDA985C" w:rsidR="001648A7" w:rsidRPr="00984800" w:rsidRDefault="001648A7" w:rsidP="00F0301C">
            <w:r w:rsidRPr="00984800">
              <w:t xml:space="preserve">- </w:t>
            </w:r>
            <w:r w:rsidR="006E785E" w:rsidRPr="00984800">
              <w:t>Cumprimento do p</w:t>
            </w:r>
            <w:r w:rsidRPr="00984800">
              <w:t xml:space="preserve">razo de </w:t>
            </w:r>
            <w:r w:rsidR="006E785E" w:rsidRPr="00984800">
              <w:t xml:space="preserve">entrega </w:t>
            </w:r>
            <w:r w:rsidRPr="00984800">
              <w:t>das tarefas (10%);</w:t>
            </w:r>
          </w:p>
          <w:p w14:paraId="13DFD0AA" w14:textId="41FF5046" w:rsidR="001648A7" w:rsidRPr="00984800" w:rsidRDefault="001648A7" w:rsidP="00F0301C">
            <w:r w:rsidRPr="00984800">
              <w:t xml:space="preserve">- </w:t>
            </w:r>
            <w:r w:rsidR="006E785E" w:rsidRPr="00984800">
              <w:t>Empenho na realização das tarefas (t</w:t>
            </w:r>
            <w:r w:rsidRPr="00984800">
              <w:t>rabalho</w:t>
            </w:r>
            <w:r w:rsidR="006E785E" w:rsidRPr="00984800">
              <w:t xml:space="preserve"> </w:t>
            </w:r>
            <w:r w:rsidRPr="00984800">
              <w:t>completo/incompleto</w:t>
            </w:r>
            <w:r w:rsidR="006E785E" w:rsidRPr="00984800">
              <w:t>, apresentação dos trabalhos, etc.)</w:t>
            </w:r>
            <w:r w:rsidRPr="00984800">
              <w:t xml:space="preserve"> (10%);</w:t>
            </w:r>
          </w:p>
          <w:p w14:paraId="1FA6B58E" w14:textId="42DADBE7" w:rsidR="001648A7" w:rsidRPr="00EF6149" w:rsidRDefault="001648A7" w:rsidP="006E785E">
            <w:pPr>
              <w:pStyle w:val="TableParagraph"/>
              <w:spacing w:before="4"/>
              <w:rPr>
                <w:rFonts w:asciiTheme="minorHAnsi" w:hAnsiTheme="minorHAnsi"/>
                <w:lang w:val="pt-PT"/>
              </w:rPr>
            </w:pPr>
            <w:r w:rsidRPr="00984800">
              <w:rPr>
                <w:rFonts w:asciiTheme="minorHAnsi" w:hAnsiTheme="minorHAnsi"/>
                <w:lang w:val="pt-PT"/>
              </w:rPr>
              <w:t xml:space="preserve">- Avaliação das tarefas </w:t>
            </w:r>
            <w:r w:rsidR="006E785E" w:rsidRPr="00984800">
              <w:rPr>
                <w:rFonts w:asciiTheme="minorHAnsi" w:hAnsiTheme="minorHAnsi"/>
                <w:lang w:val="pt-PT"/>
              </w:rPr>
              <w:t>que são classificadas (e</w:t>
            </w:r>
            <w:r w:rsidRPr="00984800">
              <w:rPr>
                <w:rFonts w:asciiTheme="minorHAnsi" w:hAnsiTheme="minorHAnsi"/>
                <w:lang w:val="pt-PT"/>
              </w:rPr>
              <w:t xml:space="preserve">xercícios realizados nas aulas síncronas e </w:t>
            </w:r>
            <w:r w:rsidR="006E785E" w:rsidRPr="00984800">
              <w:rPr>
                <w:rFonts w:asciiTheme="minorHAnsi" w:hAnsiTheme="minorHAnsi"/>
                <w:lang w:val="pt-PT"/>
              </w:rPr>
              <w:t>assíncronas, t</w:t>
            </w:r>
            <w:r w:rsidRPr="00984800">
              <w:rPr>
                <w:rFonts w:asciiTheme="minorHAnsi" w:hAnsiTheme="minorHAnsi"/>
                <w:lang w:val="pt-PT"/>
              </w:rPr>
              <w:t>rabalhos de pesquisa (individual/grupo)</w:t>
            </w:r>
            <w:r w:rsidR="006E785E" w:rsidRPr="00984800">
              <w:rPr>
                <w:rFonts w:asciiTheme="minorHAnsi" w:hAnsiTheme="minorHAnsi"/>
                <w:lang w:val="pt-PT"/>
              </w:rPr>
              <w:t>, c</w:t>
            </w:r>
            <w:r w:rsidRPr="00984800">
              <w:rPr>
                <w:rFonts w:asciiTheme="minorHAnsi" w:hAnsiTheme="minorHAnsi"/>
                <w:lang w:val="pt-PT"/>
              </w:rPr>
              <w:t>omu</w:t>
            </w:r>
            <w:bookmarkStart w:id="0" w:name="_GoBack"/>
            <w:bookmarkEnd w:id="0"/>
            <w:r w:rsidRPr="00984800">
              <w:rPr>
                <w:rFonts w:asciiTheme="minorHAnsi" w:hAnsiTheme="minorHAnsi"/>
                <w:lang w:val="pt-PT"/>
              </w:rPr>
              <w:t>nicação escrita/oral</w:t>
            </w:r>
            <w:r w:rsidR="006E785E" w:rsidRPr="00984800">
              <w:rPr>
                <w:rFonts w:asciiTheme="minorHAnsi" w:hAnsiTheme="minorHAnsi"/>
                <w:lang w:val="pt-PT"/>
              </w:rPr>
              <w:t>, exercícios do livro, relatórios, etc.</w:t>
            </w:r>
            <w:r w:rsidRPr="00984800">
              <w:rPr>
                <w:rFonts w:asciiTheme="minorHAnsi" w:hAnsiTheme="minorHAnsi"/>
                <w:lang w:val="pt-PT"/>
              </w:rPr>
              <w:t>)</w:t>
            </w:r>
            <w:r w:rsidR="006E785E" w:rsidRPr="00984800">
              <w:rPr>
                <w:rFonts w:asciiTheme="minorHAnsi" w:hAnsiTheme="minorHAnsi"/>
                <w:lang w:val="pt-PT"/>
              </w:rPr>
              <w:t xml:space="preserve"> (30%)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vAlign w:val="center"/>
          </w:tcPr>
          <w:p w14:paraId="598FC175" w14:textId="77777777" w:rsidR="001648A7" w:rsidRPr="00EF6149" w:rsidRDefault="001648A7" w:rsidP="00BE45AB">
            <w:pPr>
              <w:pStyle w:val="TableParagraph"/>
              <w:ind w:left="85" w:right="110"/>
              <w:jc w:val="center"/>
              <w:rPr>
                <w:rFonts w:ascii="Trebuchet MS" w:hAnsi="Trebuchet MS"/>
                <w:b/>
                <w:color w:val="FF0000"/>
                <w:sz w:val="24"/>
                <w:szCs w:val="24"/>
              </w:rPr>
            </w:pPr>
            <w:r w:rsidRPr="00EF6149">
              <w:rPr>
                <w:rFonts w:ascii="Trebuchet MS" w:hAnsi="Trebuchet MS"/>
                <w:b/>
                <w:sz w:val="24"/>
                <w:szCs w:val="24"/>
              </w:rPr>
              <w:t>70%</w:t>
            </w:r>
          </w:p>
        </w:tc>
      </w:tr>
      <w:tr w:rsidR="001648A7" w:rsidRPr="00F9293E" w14:paraId="5A392AC3" w14:textId="77777777" w:rsidTr="006E785E">
        <w:trPr>
          <w:trHeight w:hRule="exact" w:val="1930"/>
        </w:trPr>
        <w:tc>
          <w:tcPr>
            <w:tcW w:w="2268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</w:tcPr>
          <w:p w14:paraId="6944CD90" w14:textId="77777777" w:rsidR="001648A7" w:rsidRDefault="001648A7" w:rsidP="00BE45AB">
            <w:pPr>
              <w:pStyle w:val="TableParagraph"/>
              <w:spacing w:line="360" w:lineRule="auto"/>
              <w:ind w:right="106"/>
              <w:rPr>
                <w:rFonts w:ascii="Trebuchet MS" w:hAnsi="Trebuchet MS"/>
                <w:sz w:val="18"/>
                <w:szCs w:val="18"/>
                <w:lang w:val="pt-PT"/>
              </w:rPr>
            </w:pPr>
          </w:p>
          <w:p w14:paraId="0F8EF697" w14:textId="77777777" w:rsidR="001648A7" w:rsidRPr="00F9293E" w:rsidRDefault="001648A7" w:rsidP="00BE45AB">
            <w:pPr>
              <w:pStyle w:val="TableParagraph"/>
              <w:spacing w:line="360" w:lineRule="auto"/>
              <w:ind w:right="106"/>
              <w:rPr>
                <w:rFonts w:ascii="Trebuchet MS" w:hAnsi="Trebuchet MS"/>
                <w:sz w:val="18"/>
                <w:szCs w:val="18"/>
                <w:lang w:val="pt-PT"/>
              </w:rPr>
            </w:pPr>
          </w:p>
          <w:p w14:paraId="7A96BA32" w14:textId="77777777" w:rsidR="007B237C" w:rsidRDefault="001648A7" w:rsidP="00BE45AB">
            <w:pPr>
              <w:pStyle w:val="TableParagraph"/>
              <w:spacing w:line="360" w:lineRule="auto"/>
              <w:ind w:right="106"/>
              <w:jc w:val="center"/>
              <w:rPr>
                <w:b/>
                <w:bCs/>
              </w:rPr>
            </w:pPr>
            <w:r w:rsidRPr="00E553B4">
              <w:rPr>
                <w:b/>
                <w:bCs/>
              </w:rPr>
              <w:t xml:space="preserve">Componente </w:t>
            </w:r>
          </w:p>
          <w:p w14:paraId="03720AFA" w14:textId="77777777" w:rsidR="001648A7" w:rsidRPr="00E553B4" w:rsidRDefault="001648A7" w:rsidP="00BE45AB">
            <w:pPr>
              <w:pStyle w:val="TableParagraph"/>
              <w:spacing w:line="360" w:lineRule="auto"/>
              <w:ind w:right="106"/>
              <w:jc w:val="center"/>
              <w:rPr>
                <w:rFonts w:ascii="Trebuchet MS" w:hAnsi="Trebuchet MS"/>
                <w:b/>
                <w:sz w:val="18"/>
                <w:szCs w:val="18"/>
                <w:lang w:val="pt-PT"/>
              </w:rPr>
            </w:pPr>
            <w:r w:rsidRPr="00E553B4">
              <w:rPr>
                <w:b/>
                <w:bCs/>
              </w:rPr>
              <w:t>Síncrona</w:t>
            </w:r>
            <w:r w:rsidRPr="00E553B4">
              <w:rPr>
                <w:rFonts w:ascii="Trebuchet MS" w:hAnsi="Trebuchet MS"/>
                <w:b/>
                <w:sz w:val="18"/>
                <w:szCs w:val="18"/>
                <w:lang w:val="pt-PT"/>
              </w:rPr>
              <w:t xml:space="preserve"> 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BC135" w14:textId="77777777" w:rsidR="00EF6149" w:rsidRDefault="001648A7" w:rsidP="00F0301C">
            <w:pPr>
              <w:rPr>
                <w:rFonts w:ascii="Trebuchet MS" w:hAnsi="Trebuchet MS"/>
                <w:sz w:val="18"/>
                <w:szCs w:val="18"/>
              </w:rPr>
            </w:pPr>
            <w:r w:rsidRPr="00F9293E">
              <w:rPr>
                <w:rFonts w:ascii="Trebuchet MS" w:hAnsi="Trebuchet MS"/>
                <w:sz w:val="18"/>
                <w:szCs w:val="18"/>
              </w:rPr>
              <w:t xml:space="preserve"> </w:t>
            </w:r>
            <w:r>
              <w:rPr>
                <w:rFonts w:ascii="Trebuchet MS" w:hAnsi="Trebuchet MS"/>
                <w:sz w:val="18"/>
                <w:szCs w:val="18"/>
              </w:rPr>
              <w:t xml:space="preserve"> </w:t>
            </w:r>
          </w:p>
          <w:p w14:paraId="48CFE46C" w14:textId="77777777" w:rsidR="001648A7" w:rsidRDefault="001648A7" w:rsidP="00F0301C">
            <w:r>
              <w:t>- Assiduidade e pontualidade (10%);</w:t>
            </w:r>
          </w:p>
          <w:p w14:paraId="6A7AD8BA" w14:textId="77777777" w:rsidR="001648A7" w:rsidRDefault="001648A7" w:rsidP="00F0301C">
            <w:r>
              <w:t>- Cumprimento das regras (10%);</w:t>
            </w:r>
          </w:p>
          <w:p w14:paraId="05D93B14" w14:textId="77777777" w:rsidR="001648A7" w:rsidRDefault="001648A7" w:rsidP="00F0301C">
            <w:r>
              <w:t>- Participação nas aulas síncronas (10%).</w:t>
            </w:r>
          </w:p>
          <w:p w14:paraId="79BC2A21" w14:textId="77777777" w:rsidR="001648A7" w:rsidRPr="00F9293E" w:rsidRDefault="001648A7" w:rsidP="00BE45AB">
            <w:pPr>
              <w:pStyle w:val="TableParagraph"/>
              <w:ind w:left="141" w:hanging="141"/>
              <w:rPr>
                <w:rFonts w:ascii="Trebuchet MS" w:hAnsi="Trebuchet MS"/>
                <w:sz w:val="18"/>
                <w:szCs w:val="18"/>
                <w:lang w:val="pt-PT"/>
              </w:rPr>
            </w:pPr>
            <w:r w:rsidRPr="00F9293E">
              <w:rPr>
                <w:rFonts w:ascii="Trebuchet MS" w:hAnsi="Trebuchet MS"/>
                <w:sz w:val="18"/>
                <w:szCs w:val="18"/>
                <w:lang w:val="pt-PT"/>
              </w:rPr>
              <w:t xml:space="preserve"> </w:t>
            </w:r>
          </w:p>
          <w:p w14:paraId="42A93936" w14:textId="77777777" w:rsidR="001648A7" w:rsidRPr="00F9293E" w:rsidRDefault="001648A7" w:rsidP="00F0301C">
            <w:pPr>
              <w:pStyle w:val="TableParagraph"/>
              <w:ind w:left="141" w:hanging="141"/>
              <w:rPr>
                <w:rFonts w:ascii="Trebuchet MS" w:hAnsi="Trebuchet MS"/>
                <w:sz w:val="18"/>
                <w:szCs w:val="18"/>
                <w:lang w:val="pt-PT"/>
              </w:rPr>
            </w:pPr>
            <w:r w:rsidRPr="00F9293E">
              <w:rPr>
                <w:rFonts w:ascii="Trebuchet MS" w:hAnsi="Trebuchet MS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Trebuchet MS" w:hAnsi="Trebuchet MS"/>
                <w:sz w:val="18"/>
                <w:szCs w:val="18"/>
                <w:lang w:val="pt-PT"/>
              </w:rPr>
              <w:t xml:space="preserve"> </w:t>
            </w:r>
            <w:r w:rsidRPr="00F9293E">
              <w:rPr>
                <w:rFonts w:ascii="Trebuchet MS" w:hAnsi="Trebuchet MS"/>
                <w:sz w:val="18"/>
                <w:szCs w:val="18"/>
                <w:lang w:val="pt-PT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vAlign w:val="center"/>
          </w:tcPr>
          <w:p w14:paraId="7104A4F4" w14:textId="77777777" w:rsidR="001648A7" w:rsidRPr="00EF6149" w:rsidRDefault="001648A7" w:rsidP="00BE45AB">
            <w:pPr>
              <w:pStyle w:val="TableParagraph"/>
              <w:ind w:right="141"/>
              <w:jc w:val="center"/>
              <w:rPr>
                <w:rFonts w:ascii="Trebuchet MS" w:hAnsi="Trebuchet MS"/>
                <w:b/>
                <w:color w:val="FF0000"/>
                <w:sz w:val="24"/>
                <w:szCs w:val="24"/>
              </w:rPr>
            </w:pPr>
            <w:r w:rsidRPr="00EF6149">
              <w:rPr>
                <w:rFonts w:ascii="Trebuchet MS" w:hAnsi="Trebuchet MS"/>
                <w:b/>
                <w:sz w:val="24"/>
                <w:szCs w:val="24"/>
              </w:rPr>
              <w:t>30%</w:t>
            </w:r>
          </w:p>
        </w:tc>
      </w:tr>
      <w:tr w:rsidR="00E907D6" w:rsidRPr="007C26BB" w14:paraId="5F080E1D" w14:textId="77777777" w:rsidTr="006E785E">
        <w:trPr>
          <w:trHeight w:hRule="exact" w:val="4063"/>
        </w:trPr>
        <w:tc>
          <w:tcPr>
            <w:tcW w:w="9781" w:type="dxa"/>
            <w:gridSpan w:val="3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triple" w:sz="4" w:space="0" w:color="auto"/>
            </w:tcBorders>
          </w:tcPr>
          <w:p w14:paraId="5E2A5A12" w14:textId="77777777" w:rsidR="00E907D6" w:rsidRPr="007C26BB" w:rsidRDefault="00E907D6" w:rsidP="00BE45AB">
            <w:pPr>
              <w:pStyle w:val="TableParagraph"/>
              <w:spacing w:before="4"/>
              <w:ind w:right="118"/>
              <w:rPr>
                <w:rFonts w:ascii="Trebuchet MS" w:hAnsi="Trebuchet MS"/>
                <w:b/>
                <w:bCs/>
                <w:sz w:val="18"/>
                <w:szCs w:val="18"/>
                <w:lang w:val="pt-PT"/>
              </w:rPr>
            </w:pPr>
            <w:r w:rsidRPr="007C26BB">
              <w:rPr>
                <w:rFonts w:ascii="Trebuchet MS" w:hAnsi="Trebuchet MS"/>
                <w:b/>
                <w:bCs/>
                <w:sz w:val="18"/>
                <w:szCs w:val="18"/>
                <w:lang w:val="pt-PT"/>
              </w:rPr>
              <w:t xml:space="preserve"> </w:t>
            </w:r>
          </w:p>
          <w:p w14:paraId="19CE5F93" w14:textId="77777777" w:rsidR="00E907D6" w:rsidRPr="00263A1F" w:rsidRDefault="00E907D6" w:rsidP="00BE45AB">
            <w:pPr>
              <w:pStyle w:val="TableParagraph"/>
              <w:spacing w:before="4"/>
              <w:ind w:left="394" w:right="118" w:hanging="394"/>
              <w:rPr>
                <w:rFonts w:asciiTheme="minorHAnsi" w:hAnsiTheme="minorHAnsi"/>
                <w:b/>
                <w:bCs/>
                <w:lang w:val="pt-PT"/>
              </w:rPr>
            </w:pPr>
            <w:r w:rsidRPr="007C26BB">
              <w:rPr>
                <w:rFonts w:ascii="Trebuchet MS" w:hAnsi="Trebuchet MS"/>
                <w:b/>
                <w:bCs/>
                <w:sz w:val="18"/>
                <w:szCs w:val="18"/>
                <w:lang w:val="pt-PT"/>
              </w:rPr>
              <w:t xml:space="preserve">  </w:t>
            </w:r>
            <w:r w:rsidRPr="00263A1F">
              <w:rPr>
                <w:rFonts w:asciiTheme="minorHAnsi" w:hAnsiTheme="minorHAnsi"/>
                <w:b/>
                <w:bCs/>
                <w:lang w:val="pt-PT"/>
              </w:rPr>
              <w:t xml:space="preserve">(a) Do conjunto de instrumentos de avaliação indicados, cada professor escolhe apenas aqueles que melhor se adequam às características das suas turmas. </w:t>
            </w:r>
          </w:p>
          <w:p w14:paraId="1D35479F" w14:textId="77777777" w:rsidR="00E907D6" w:rsidRPr="00263A1F" w:rsidRDefault="00E907D6" w:rsidP="00BE45AB">
            <w:pPr>
              <w:pStyle w:val="TableParagraph"/>
              <w:spacing w:before="4"/>
              <w:ind w:left="394" w:right="118" w:hanging="394"/>
              <w:rPr>
                <w:rFonts w:asciiTheme="minorHAnsi" w:hAnsiTheme="minorHAnsi"/>
                <w:b/>
                <w:bCs/>
                <w:lang w:val="pt-PT"/>
              </w:rPr>
            </w:pPr>
          </w:p>
          <w:p w14:paraId="2009619A" w14:textId="77777777" w:rsidR="00E907D6" w:rsidRPr="00263A1F" w:rsidRDefault="00E907D6" w:rsidP="00BE45AB">
            <w:pPr>
              <w:pStyle w:val="TableParagraph"/>
              <w:spacing w:before="4"/>
              <w:ind w:right="118"/>
              <w:rPr>
                <w:rFonts w:asciiTheme="minorHAnsi" w:hAnsiTheme="minorHAnsi"/>
                <w:b/>
                <w:bCs/>
                <w:lang w:val="pt-PT"/>
              </w:rPr>
            </w:pPr>
            <w:r w:rsidRPr="00263A1F">
              <w:rPr>
                <w:rFonts w:asciiTheme="minorHAnsi" w:hAnsiTheme="minorHAnsi"/>
                <w:b/>
                <w:bCs/>
                <w:lang w:val="pt-PT"/>
              </w:rPr>
              <w:t xml:space="preserve">   OBSERVAÇÕES:</w:t>
            </w:r>
          </w:p>
          <w:p w14:paraId="22F20553" w14:textId="77777777" w:rsidR="001648A7" w:rsidRPr="00263A1F" w:rsidRDefault="00E907D6" w:rsidP="00BE45AB">
            <w:pPr>
              <w:pStyle w:val="TableParagraph"/>
              <w:ind w:left="321" w:right="118" w:hanging="142"/>
              <w:jc w:val="both"/>
              <w:rPr>
                <w:rFonts w:asciiTheme="minorHAnsi" w:hAnsiTheme="minorHAnsi"/>
                <w:b/>
                <w:bCs/>
                <w:lang w:val="pt-PT"/>
              </w:rPr>
            </w:pPr>
            <w:r w:rsidRPr="00263A1F">
              <w:rPr>
                <w:rFonts w:asciiTheme="minorHAnsi" w:hAnsiTheme="minorHAnsi"/>
                <w:b/>
                <w:bCs/>
                <w:lang w:val="pt-PT"/>
              </w:rPr>
              <w:t xml:space="preserve">    - Neste período, a avaliação final atribuída resulta da média ponderada dos três momentos</w:t>
            </w:r>
            <w:r w:rsidR="001648A7" w:rsidRPr="00263A1F">
              <w:rPr>
                <w:rFonts w:asciiTheme="minorHAnsi" w:hAnsiTheme="minorHAnsi"/>
                <w:b/>
                <w:bCs/>
                <w:lang w:val="pt-PT"/>
              </w:rPr>
              <w:t xml:space="preserve">, com </w:t>
            </w:r>
            <w:proofErr w:type="gramStart"/>
            <w:r w:rsidR="001648A7" w:rsidRPr="00263A1F">
              <w:rPr>
                <w:rFonts w:asciiTheme="minorHAnsi" w:hAnsiTheme="minorHAnsi"/>
                <w:b/>
                <w:bCs/>
                <w:lang w:val="pt-PT"/>
              </w:rPr>
              <w:t>os</w:t>
            </w:r>
            <w:proofErr w:type="gramEnd"/>
            <w:r w:rsidR="001648A7" w:rsidRPr="00263A1F">
              <w:rPr>
                <w:rFonts w:asciiTheme="minorHAnsi" w:hAnsiTheme="minorHAnsi"/>
                <w:b/>
                <w:bCs/>
                <w:lang w:val="pt-PT"/>
              </w:rPr>
              <w:t xml:space="preserve">  </w:t>
            </w:r>
          </w:p>
          <w:p w14:paraId="39C2F35B" w14:textId="77777777" w:rsidR="00E907D6" w:rsidRPr="00263A1F" w:rsidRDefault="001648A7" w:rsidP="00BE45AB">
            <w:pPr>
              <w:pStyle w:val="TableParagraph"/>
              <w:ind w:left="321" w:right="118" w:hanging="142"/>
              <w:jc w:val="both"/>
              <w:rPr>
                <w:rFonts w:asciiTheme="minorHAnsi" w:hAnsiTheme="minorHAnsi"/>
                <w:b/>
                <w:bCs/>
                <w:lang w:val="pt-PT"/>
              </w:rPr>
            </w:pPr>
            <w:r w:rsidRPr="00263A1F">
              <w:rPr>
                <w:rFonts w:asciiTheme="minorHAnsi" w:hAnsiTheme="minorHAnsi"/>
                <w:b/>
                <w:bCs/>
                <w:lang w:val="pt-PT"/>
              </w:rPr>
              <w:t xml:space="preserve">      </w:t>
            </w:r>
            <w:proofErr w:type="gramStart"/>
            <w:r w:rsidRPr="00263A1F">
              <w:rPr>
                <w:rFonts w:asciiTheme="minorHAnsi" w:hAnsiTheme="minorHAnsi"/>
                <w:b/>
                <w:bCs/>
                <w:lang w:val="pt-PT"/>
              </w:rPr>
              <w:t>pesos</w:t>
            </w:r>
            <w:proofErr w:type="gramEnd"/>
            <w:r w:rsidRPr="00263A1F">
              <w:rPr>
                <w:rFonts w:asciiTheme="minorHAnsi" w:hAnsiTheme="minorHAnsi"/>
                <w:b/>
                <w:bCs/>
                <w:lang w:val="pt-PT"/>
              </w:rPr>
              <w:t xml:space="preserve"> seguintes:</w:t>
            </w:r>
          </w:p>
          <w:p w14:paraId="06FEB85D" w14:textId="77777777" w:rsidR="00E907D6" w:rsidRPr="00263A1F" w:rsidRDefault="001648A7" w:rsidP="00BE45AB">
            <w:pPr>
              <w:pStyle w:val="TableParagraph"/>
              <w:ind w:left="321" w:right="118" w:hanging="142"/>
              <w:jc w:val="both"/>
              <w:rPr>
                <w:rFonts w:asciiTheme="minorHAnsi" w:hAnsiTheme="minorHAnsi"/>
                <w:b/>
                <w:bCs/>
                <w:lang w:val="pt-PT"/>
              </w:rPr>
            </w:pPr>
            <w:r w:rsidRPr="00263A1F">
              <w:rPr>
                <w:rFonts w:asciiTheme="minorHAnsi" w:hAnsiTheme="minorHAnsi"/>
                <w:b/>
                <w:bCs/>
                <w:lang w:val="pt-PT"/>
              </w:rPr>
              <w:t xml:space="preserve">          </w:t>
            </w:r>
          </w:p>
          <w:p w14:paraId="74F37424" w14:textId="77777777" w:rsidR="00E907D6" w:rsidRPr="00263A1F" w:rsidRDefault="00E907D6" w:rsidP="00BE45AB">
            <w:pPr>
              <w:pStyle w:val="TableParagraph"/>
              <w:ind w:left="321" w:right="118" w:hanging="142"/>
              <w:jc w:val="both"/>
              <w:rPr>
                <w:rFonts w:asciiTheme="minorHAnsi" w:hAnsiTheme="minorHAnsi"/>
                <w:b/>
                <w:bCs/>
                <w:lang w:val="pt-PT"/>
              </w:rPr>
            </w:pPr>
            <w:r w:rsidRPr="00263A1F">
              <w:rPr>
                <w:rFonts w:asciiTheme="minorHAnsi" w:hAnsiTheme="minorHAnsi"/>
                <w:b/>
                <w:bCs/>
                <w:lang w:val="pt-PT"/>
              </w:rPr>
              <w:t xml:space="preserve">                          1P – 40%</w:t>
            </w:r>
          </w:p>
          <w:p w14:paraId="3ABB774C" w14:textId="5D63B002" w:rsidR="00E907D6" w:rsidRPr="00263A1F" w:rsidRDefault="00E907D6" w:rsidP="00BE45AB">
            <w:pPr>
              <w:pStyle w:val="TableParagraph"/>
              <w:ind w:left="321" w:right="118" w:hanging="142"/>
              <w:jc w:val="both"/>
              <w:rPr>
                <w:rFonts w:asciiTheme="minorHAnsi" w:hAnsiTheme="minorHAnsi"/>
                <w:b/>
                <w:bCs/>
                <w:lang w:val="pt-PT"/>
              </w:rPr>
            </w:pPr>
            <w:r w:rsidRPr="00263A1F">
              <w:rPr>
                <w:rFonts w:asciiTheme="minorHAnsi" w:hAnsiTheme="minorHAnsi"/>
                <w:b/>
                <w:bCs/>
                <w:lang w:val="pt-PT"/>
              </w:rPr>
              <w:t xml:space="preserve">                          2P – 40</w:t>
            </w:r>
            <w:r w:rsidR="00367EE1" w:rsidRPr="00984800">
              <w:rPr>
                <w:rFonts w:asciiTheme="minorHAnsi" w:hAnsiTheme="minorHAnsi"/>
                <w:b/>
                <w:bCs/>
                <w:lang w:val="pt-PT"/>
              </w:rPr>
              <w:t>%</w:t>
            </w:r>
          </w:p>
          <w:p w14:paraId="44DC7FF1" w14:textId="77777777" w:rsidR="00E907D6" w:rsidRPr="00263A1F" w:rsidRDefault="00E907D6" w:rsidP="00BE45AB">
            <w:pPr>
              <w:pStyle w:val="TableParagraph"/>
              <w:ind w:left="321" w:right="118" w:hanging="142"/>
              <w:jc w:val="both"/>
              <w:rPr>
                <w:rFonts w:asciiTheme="minorHAnsi" w:hAnsiTheme="minorHAnsi"/>
                <w:b/>
                <w:bCs/>
                <w:lang w:val="pt-PT"/>
              </w:rPr>
            </w:pPr>
            <w:r w:rsidRPr="00263A1F">
              <w:rPr>
                <w:rFonts w:asciiTheme="minorHAnsi" w:hAnsiTheme="minorHAnsi"/>
                <w:b/>
                <w:bCs/>
                <w:lang w:val="pt-PT"/>
              </w:rPr>
              <w:t xml:space="preserve">                          3P – 20%</w:t>
            </w:r>
          </w:p>
          <w:p w14:paraId="5A251884" w14:textId="77777777" w:rsidR="00E907D6" w:rsidRPr="00263A1F" w:rsidRDefault="00E907D6" w:rsidP="00BE45AB">
            <w:pPr>
              <w:pStyle w:val="TableParagraph"/>
              <w:ind w:left="321" w:right="118" w:hanging="142"/>
              <w:jc w:val="both"/>
              <w:rPr>
                <w:rFonts w:asciiTheme="minorHAnsi" w:hAnsiTheme="minorHAnsi"/>
                <w:b/>
                <w:bCs/>
                <w:color w:val="FF0000"/>
                <w:lang w:val="pt-PT"/>
              </w:rPr>
            </w:pPr>
          </w:p>
          <w:p w14:paraId="5C2A633B" w14:textId="77777777" w:rsidR="00E907D6" w:rsidRPr="00263A1F" w:rsidRDefault="00E907D6" w:rsidP="00BE45AB">
            <w:pPr>
              <w:pStyle w:val="TableParagraph"/>
              <w:ind w:left="179" w:right="118"/>
              <w:jc w:val="both"/>
              <w:rPr>
                <w:rFonts w:asciiTheme="minorHAnsi" w:hAnsiTheme="minorHAnsi"/>
                <w:b/>
                <w:bCs/>
                <w:lang w:val="pt-PT"/>
              </w:rPr>
            </w:pPr>
            <w:r w:rsidRPr="00263A1F">
              <w:rPr>
                <w:rFonts w:asciiTheme="minorHAnsi" w:hAnsiTheme="minorHAnsi"/>
                <w:b/>
                <w:bCs/>
                <w:lang w:val="pt-PT"/>
              </w:rPr>
              <w:t xml:space="preserve">    - Os </w:t>
            </w:r>
            <w:r w:rsidRPr="00263A1F">
              <w:rPr>
                <w:rFonts w:asciiTheme="minorHAnsi" w:hAnsiTheme="minorHAnsi" w:cs="Arial"/>
                <w:b/>
                <w:bCs/>
                <w:color w:val="222222"/>
                <w:shd w:val="clear" w:color="auto" w:fill="FFFFFF"/>
                <w:lang w:val="pt-PT"/>
              </w:rPr>
              <w:t>alunos com medidas de suporte à aprendizagem e inclusão</w:t>
            </w:r>
            <w:r w:rsidRPr="00263A1F">
              <w:rPr>
                <w:rFonts w:asciiTheme="minorHAnsi" w:hAnsiTheme="minorHAnsi"/>
                <w:b/>
                <w:bCs/>
                <w:lang w:val="pt-PT"/>
              </w:rPr>
              <w:t xml:space="preserve"> são avaliados segundo a legislação em vigor.</w:t>
            </w:r>
          </w:p>
          <w:p w14:paraId="612DC21F" w14:textId="77777777" w:rsidR="00E907D6" w:rsidRDefault="00E907D6" w:rsidP="00BE45AB">
            <w:pPr>
              <w:pStyle w:val="TableParagraph"/>
              <w:ind w:left="179" w:right="118"/>
              <w:jc w:val="both"/>
              <w:rPr>
                <w:rFonts w:ascii="Trebuchet MS" w:hAnsi="Trebuchet MS"/>
                <w:b/>
                <w:bCs/>
                <w:sz w:val="18"/>
                <w:szCs w:val="18"/>
                <w:lang w:val="pt-PT"/>
              </w:rPr>
            </w:pPr>
          </w:p>
          <w:p w14:paraId="337D0A7C" w14:textId="77777777" w:rsidR="00E907D6" w:rsidRPr="007C26BB" w:rsidRDefault="00E907D6" w:rsidP="00BE45AB">
            <w:pPr>
              <w:pStyle w:val="TableParagraph"/>
              <w:ind w:left="179" w:right="118"/>
              <w:jc w:val="both"/>
              <w:rPr>
                <w:rFonts w:ascii="Trebuchet MS" w:hAnsi="Trebuchet MS"/>
                <w:b/>
                <w:bCs/>
                <w:sz w:val="18"/>
                <w:szCs w:val="18"/>
                <w:lang w:val="pt-PT"/>
              </w:rPr>
            </w:pPr>
          </w:p>
        </w:tc>
      </w:tr>
      <w:tr w:rsidR="00E907D6" w:rsidRPr="007C26BB" w14:paraId="7FD11825" w14:textId="77777777" w:rsidTr="006E785E">
        <w:trPr>
          <w:trHeight w:hRule="exact" w:val="141"/>
        </w:trPr>
        <w:tc>
          <w:tcPr>
            <w:tcW w:w="9781" w:type="dxa"/>
            <w:gridSpan w:val="3"/>
            <w:tcBorders>
              <w:top w:val="single" w:sz="6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53124AEC" w14:textId="77777777" w:rsidR="00E907D6" w:rsidRPr="007C26BB" w:rsidRDefault="00E907D6" w:rsidP="00BE45AB">
            <w:pPr>
              <w:pStyle w:val="TableParagraph"/>
              <w:spacing w:before="4"/>
              <w:ind w:right="118"/>
              <w:rPr>
                <w:rFonts w:ascii="Trebuchet MS" w:hAnsi="Trebuchet MS"/>
                <w:b/>
                <w:bCs/>
                <w:sz w:val="18"/>
                <w:szCs w:val="18"/>
                <w:lang w:val="pt-PT"/>
              </w:rPr>
            </w:pPr>
          </w:p>
        </w:tc>
      </w:tr>
    </w:tbl>
    <w:p w14:paraId="13985089" w14:textId="77777777" w:rsidR="00E907D6" w:rsidRDefault="00E907D6" w:rsidP="00E907D6">
      <w:pPr>
        <w:rPr>
          <w:b/>
          <w:bCs/>
        </w:rPr>
      </w:pPr>
    </w:p>
    <w:p w14:paraId="55564C71" w14:textId="77777777" w:rsidR="0070607C" w:rsidRPr="001648A7" w:rsidRDefault="00E907D6">
      <w:pPr>
        <w:rPr>
          <w:b/>
          <w:bCs/>
        </w:rPr>
      </w:pPr>
      <w:r>
        <w:rPr>
          <w:b/>
          <w:bCs/>
        </w:rPr>
        <w:t>Lisboa, 18 de Maio de 2020</w:t>
      </w:r>
    </w:p>
    <w:p w14:paraId="6ABF7F7D" w14:textId="77777777" w:rsidR="001648A7" w:rsidRDefault="001648A7">
      <w:r>
        <w:t>A Coordenadora de Grupo de Recrutamento</w:t>
      </w:r>
    </w:p>
    <w:p w14:paraId="4F8AC297" w14:textId="77777777" w:rsidR="001648A7" w:rsidRDefault="001648A7">
      <w:r>
        <w:t xml:space="preserve">            Filomena Bretes</w:t>
      </w:r>
    </w:p>
    <w:sectPr w:rsidR="001648A7" w:rsidSect="001648A7">
      <w:pgSz w:w="11906" w:h="16838" w:code="9"/>
      <w:pgMar w:top="426" w:right="1077" w:bottom="567" w:left="1077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7D6"/>
    <w:rsid w:val="001648A7"/>
    <w:rsid w:val="00263A1F"/>
    <w:rsid w:val="00367EE1"/>
    <w:rsid w:val="006E785E"/>
    <w:rsid w:val="0070249D"/>
    <w:rsid w:val="0070607C"/>
    <w:rsid w:val="007B237C"/>
    <w:rsid w:val="00984800"/>
    <w:rsid w:val="00E553B4"/>
    <w:rsid w:val="00E907D6"/>
    <w:rsid w:val="00EF6149"/>
    <w:rsid w:val="00F0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A93DF"/>
  <w15:chartTrackingRefBased/>
  <w15:docId w15:val="{3CFD4035-86EE-4593-9763-0C2EA670D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7D6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E907D6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about:blan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266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filomena</dc:creator>
  <cp:keywords/>
  <dc:description/>
  <cp:lastModifiedBy>filomena</cp:lastModifiedBy>
  <cp:revision>3</cp:revision>
  <dcterms:created xsi:type="dcterms:W3CDTF">2020-06-02T22:37:00Z</dcterms:created>
  <dcterms:modified xsi:type="dcterms:W3CDTF">2020-06-03T02:16:00Z</dcterms:modified>
</cp:coreProperties>
</file>